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F3" w:rsidRDefault="00B44CEB" w:rsidP="00CE0D04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BB8BEF3" wp14:editId="19822DB9">
            <wp:simplePos x="0" y="0"/>
            <wp:positionH relativeFrom="column">
              <wp:posOffset>57232</wp:posOffset>
            </wp:positionH>
            <wp:positionV relativeFrom="paragraph">
              <wp:posOffset>-317500</wp:posOffset>
            </wp:positionV>
            <wp:extent cx="1513704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04" cy="64008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D76785" wp14:editId="64AB53BF">
                <wp:simplePos x="0" y="0"/>
                <wp:positionH relativeFrom="margin">
                  <wp:align>right</wp:align>
                </wp:positionH>
                <wp:positionV relativeFrom="paragraph">
                  <wp:posOffset>-373601</wp:posOffset>
                </wp:positionV>
                <wp:extent cx="6830170" cy="733425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170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sq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210525" w:rsidRDefault="00AF54AC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210525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Final Report of Actions Taken</w:t>
                            </w:r>
                            <w:r w:rsidR="00966B73" w:rsidRPr="00210525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 xml:space="preserve"> for </w:t>
                            </w:r>
                          </w:p>
                          <w:p w:rsidR="005550A6" w:rsidRPr="00210525" w:rsidRDefault="00966B73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210525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Layoff or Business Re-Organization</w:t>
                            </w:r>
                          </w:p>
                          <w:p w:rsidR="005550A6" w:rsidRDefault="00F0282B" w:rsidP="00A70B27">
                            <w:pPr>
                              <w:pStyle w:val="Header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Template # </w:t>
                            </w:r>
                            <w:r w:rsidR="000160D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54D2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0525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="005550A6" w:rsidRPr="00A70B27">
                              <w:rPr>
                                <w:sz w:val="20"/>
                                <w:szCs w:val="20"/>
                              </w:rPr>
                              <w:t xml:space="preserve"> Revision Date: </w:t>
                            </w:r>
                            <w:r w:rsidR="006F2B2B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5550A6">
                              <w:rPr>
                                <w:sz w:val="20"/>
                                <w:szCs w:val="20"/>
                              </w:rPr>
                              <w:t>/201</w:t>
                            </w:r>
                            <w:r w:rsidR="00AF54A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550A6" w:rsidRPr="00A70B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282B" w:rsidRPr="00A70B27" w:rsidRDefault="00F0282B" w:rsidP="00F0282B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50A6" w:rsidRDefault="00555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76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6pt;margin-top:-29.4pt;width:537.8pt;height:57.7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" fillcolor="#c6d9f1 [671]" strokecolor="black [3213]" strokeweight="1pt">
                <v:stroke joinstyle="bevel" endcap="square"/>
                <v:textbox>
                  <w:txbxContent>
                    <w:p w:rsidR="00210525" w:rsidRDefault="00AF54AC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210525">
                        <w:rPr>
                          <w:rFonts w:ascii="Century Gothic" w:hAnsi="Century Gothic"/>
                          <w:sz w:val="32"/>
                          <w:szCs w:val="28"/>
                        </w:rPr>
                        <w:t>Final Report of Actions Taken</w:t>
                      </w:r>
                      <w:r w:rsidR="00966B73" w:rsidRPr="00210525">
                        <w:rPr>
                          <w:rFonts w:ascii="Century Gothic" w:hAnsi="Century Gothic"/>
                          <w:sz w:val="32"/>
                          <w:szCs w:val="28"/>
                        </w:rPr>
                        <w:t xml:space="preserve"> for </w:t>
                      </w:r>
                    </w:p>
                    <w:p w:rsidR="005550A6" w:rsidRPr="00210525" w:rsidRDefault="00966B73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210525">
                        <w:rPr>
                          <w:rFonts w:ascii="Century Gothic" w:hAnsi="Century Gothic"/>
                          <w:sz w:val="32"/>
                          <w:szCs w:val="28"/>
                        </w:rPr>
                        <w:t>Layoff or Business Re-Organization</w:t>
                      </w:r>
                    </w:p>
                    <w:p w:rsidR="005550A6" w:rsidRDefault="00F0282B" w:rsidP="00A70B27">
                      <w:pPr>
                        <w:pStyle w:val="Header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Template # </w:t>
                      </w:r>
                      <w:r w:rsidR="000160D3">
                        <w:rPr>
                          <w:sz w:val="20"/>
                          <w:szCs w:val="20"/>
                        </w:rPr>
                        <w:t>1</w:t>
                      </w:r>
                      <w:r w:rsidR="00254D2D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0525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Form</w:t>
                      </w:r>
                      <w:r w:rsidR="005550A6" w:rsidRPr="00A70B27">
                        <w:rPr>
                          <w:sz w:val="20"/>
                          <w:szCs w:val="20"/>
                        </w:rPr>
                        <w:t xml:space="preserve"> Revision Date: </w:t>
                      </w:r>
                      <w:r w:rsidR="006F2B2B">
                        <w:rPr>
                          <w:sz w:val="20"/>
                          <w:szCs w:val="20"/>
                        </w:rPr>
                        <w:t>9</w:t>
                      </w:r>
                      <w:r w:rsidR="005550A6">
                        <w:rPr>
                          <w:sz w:val="20"/>
                          <w:szCs w:val="20"/>
                        </w:rPr>
                        <w:t>/201</w:t>
                      </w:r>
                      <w:r w:rsidR="00AF54AC">
                        <w:rPr>
                          <w:sz w:val="20"/>
                          <w:szCs w:val="20"/>
                        </w:rPr>
                        <w:t>4</w:t>
                      </w:r>
                      <w:r w:rsidR="005550A6" w:rsidRPr="00A70B2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0282B" w:rsidRPr="00A70B27" w:rsidRDefault="00F0282B" w:rsidP="00F0282B">
                      <w:pPr>
                        <w:pStyle w:val="Header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550A6" w:rsidRDefault="005550A6"/>
                  </w:txbxContent>
                </v:textbox>
                <w10:wrap anchorx="margin"/>
              </v:shape>
            </w:pict>
          </mc:Fallback>
        </mc:AlternateContent>
      </w:r>
    </w:p>
    <w:p w:rsidR="000160D3" w:rsidRDefault="000160D3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676"/>
        <w:gridCol w:w="2704"/>
        <w:gridCol w:w="2676"/>
      </w:tblGrid>
      <w:tr w:rsidR="00AF54AC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:rsidR="00AF54AC" w:rsidRPr="00B44CEB" w:rsidRDefault="00AF54AC" w:rsidP="00AF54AC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4CEB">
              <w:rPr>
                <w:b/>
                <w:color w:val="FFFFFF" w:themeColor="background1"/>
                <w:sz w:val="24"/>
                <w:szCs w:val="24"/>
              </w:rPr>
              <w:t>This report details FINAL actions implemented as the result o</w:t>
            </w:r>
            <w:bookmarkStart w:id="0" w:name="_GoBack"/>
            <w:bookmarkEnd w:id="0"/>
            <w:r w:rsidRPr="00B44CEB">
              <w:rPr>
                <w:b/>
                <w:color w:val="FFFFFF" w:themeColor="background1"/>
                <w:sz w:val="24"/>
                <w:szCs w:val="24"/>
              </w:rPr>
              <w:t>f one of the following (check only one):</w:t>
            </w:r>
          </w:p>
        </w:tc>
      </w:tr>
      <w:tr w:rsidR="00210525" w:rsidTr="00813E87">
        <w:trPr>
          <w:trHeight w:val="432"/>
        </w:trPr>
        <w:tc>
          <w:tcPr>
            <w:tcW w:w="11016" w:type="dxa"/>
            <w:gridSpan w:val="4"/>
            <w:vAlign w:val="center"/>
          </w:tcPr>
          <w:p w:rsidR="00210525" w:rsidRPr="00AF54AC" w:rsidRDefault="00210525" w:rsidP="00AF54AC">
            <w:pPr>
              <w:pStyle w:val="NoSpacing"/>
              <w:jc w:val="center"/>
              <w:rPr>
                <w:b/>
              </w:rPr>
            </w:pPr>
            <w:r w:rsidRPr="00AF54AC">
              <w:rPr>
                <w:b/>
              </w:rPr>
              <w:t>LAYOFF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05522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4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:rsidR="00210525" w:rsidRPr="00AF54AC" w:rsidRDefault="00210525" w:rsidP="00AF54AC">
            <w:pPr>
              <w:pStyle w:val="NoSpacing"/>
              <w:jc w:val="center"/>
              <w:rPr>
                <w:b/>
              </w:rPr>
            </w:pPr>
            <w:r w:rsidRPr="00AF54AC">
              <w:rPr>
                <w:b/>
              </w:rPr>
              <w:t>BUSINESS RE</w:t>
            </w:r>
            <w:r w:rsidRPr="00662549">
              <w:rPr>
                <w:b/>
              </w:rPr>
              <w:t xml:space="preserve">-ORGANIZATION </w:t>
            </w:r>
            <w:sdt>
              <w:sdtPr>
                <w:rPr>
                  <w:b/>
                </w:rPr>
                <w:id w:val="-3201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92783" w:rsidTr="00B66C94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Department/Agency:</w:t>
            </w:r>
          </w:p>
        </w:tc>
        <w:tc>
          <w:tcPr>
            <w:tcW w:w="2754" w:type="dxa"/>
            <w:vAlign w:val="center"/>
          </w:tcPr>
          <w:p w:rsidR="00192783" w:rsidRPr="00AF54AC" w:rsidRDefault="00192783" w:rsidP="00B66C9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54" w:type="dxa"/>
            <w:shd w:val="clear" w:color="auto" w:fill="DBE5F1" w:themeFill="accent1" w:themeFillTint="33"/>
            <w:vAlign w:val="center"/>
          </w:tcPr>
          <w:p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Personnel Area:</w:t>
            </w:r>
          </w:p>
        </w:tc>
        <w:tc>
          <w:tcPr>
            <w:tcW w:w="2754" w:type="dxa"/>
            <w:vAlign w:val="center"/>
          </w:tcPr>
          <w:p w:rsidR="00192783" w:rsidRPr="00AF54AC" w:rsidRDefault="00192783" w:rsidP="00B66C94">
            <w:pPr>
              <w:pStyle w:val="NoSpacing"/>
              <w:jc w:val="center"/>
              <w:rPr>
                <w:b/>
              </w:rPr>
            </w:pPr>
          </w:p>
        </w:tc>
      </w:tr>
      <w:tr w:rsidR="00192783" w:rsidTr="00433623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Personnel Area Name:</w:t>
            </w:r>
          </w:p>
        </w:tc>
        <w:tc>
          <w:tcPr>
            <w:tcW w:w="2754" w:type="dxa"/>
            <w:vAlign w:val="center"/>
          </w:tcPr>
          <w:p w:rsidR="00192783" w:rsidRPr="00AF54AC" w:rsidRDefault="00192783" w:rsidP="00B66C9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54" w:type="dxa"/>
            <w:shd w:val="clear" w:color="auto" w:fill="DBE5F1" w:themeFill="accent1" w:themeFillTint="33"/>
            <w:vAlign w:val="center"/>
          </w:tcPr>
          <w:p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Effective Date:</w:t>
            </w:r>
          </w:p>
        </w:tc>
        <w:tc>
          <w:tcPr>
            <w:tcW w:w="2754" w:type="dxa"/>
            <w:vAlign w:val="center"/>
          </w:tcPr>
          <w:p w:rsidR="00192783" w:rsidRPr="00AF54AC" w:rsidRDefault="00192783" w:rsidP="00433623">
            <w:pPr>
              <w:pStyle w:val="NoSpacing"/>
              <w:jc w:val="center"/>
              <w:rPr>
                <w:b/>
              </w:rPr>
            </w:pPr>
          </w:p>
        </w:tc>
      </w:tr>
    </w:tbl>
    <w:p w:rsidR="00AF54AC" w:rsidRDefault="00AF54AC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521"/>
        <w:gridCol w:w="1075"/>
        <w:gridCol w:w="1260"/>
        <w:gridCol w:w="2157"/>
        <w:gridCol w:w="704"/>
        <w:gridCol w:w="583"/>
        <w:gridCol w:w="1006"/>
        <w:gridCol w:w="272"/>
        <w:gridCol w:w="788"/>
        <w:gridCol w:w="499"/>
        <w:gridCol w:w="1276"/>
      </w:tblGrid>
      <w:tr w:rsidR="00210525" w:rsidRPr="00210525" w:rsidTr="00B44CEB">
        <w:trPr>
          <w:trHeight w:val="432"/>
        </w:trPr>
        <w:tc>
          <w:tcPr>
            <w:tcW w:w="10790" w:type="dxa"/>
            <w:gridSpan w:val="12"/>
            <w:shd w:val="clear" w:color="auto" w:fill="0462A3"/>
            <w:vAlign w:val="center"/>
          </w:tcPr>
          <w:p w:rsidR="00662549" w:rsidRPr="00B44CEB" w:rsidRDefault="00662549" w:rsidP="00662549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44CEB">
              <w:rPr>
                <w:b/>
                <w:color w:val="FFFFFF" w:themeColor="background1"/>
                <w:sz w:val="24"/>
              </w:rPr>
              <w:t>EMPLOYEE INFORMATION</w:t>
            </w:r>
          </w:p>
        </w:tc>
      </w:tr>
      <w:tr w:rsidR="00662549" w:rsidTr="00B44CEB">
        <w:trPr>
          <w:trHeight w:val="432"/>
        </w:trPr>
        <w:tc>
          <w:tcPr>
            <w:tcW w:w="1170" w:type="dxa"/>
            <w:gridSpan w:val="2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9620" w:type="dxa"/>
            <w:gridSpan w:val="10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:rsidTr="00B44CEB">
        <w:trPr>
          <w:trHeight w:val="432"/>
        </w:trPr>
        <w:tc>
          <w:tcPr>
            <w:tcW w:w="1170" w:type="dxa"/>
            <w:gridSpan w:val="2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9620" w:type="dxa"/>
            <w:gridSpan w:val="10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:rsidTr="00B44CEB">
        <w:trPr>
          <w:trHeight w:val="432"/>
        </w:trPr>
        <w:tc>
          <w:tcPr>
            <w:tcW w:w="649" w:type="dxa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5013" w:type="dxa"/>
            <w:gridSpan w:val="4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  <w:tc>
          <w:tcPr>
            <w:tcW w:w="1589" w:type="dxa"/>
            <w:gridSpan w:val="2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 Code:</w:t>
            </w:r>
          </w:p>
        </w:tc>
        <w:tc>
          <w:tcPr>
            <w:tcW w:w="1775" w:type="dxa"/>
            <w:gridSpan w:val="2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:rsidTr="00B44CEB">
        <w:trPr>
          <w:trHeight w:val="432"/>
        </w:trPr>
        <w:tc>
          <w:tcPr>
            <w:tcW w:w="1170" w:type="dxa"/>
            <w:gridSpan w:val="2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#:</w:t>
            </w:r>
          </w:p>
        </w:tc>
        <w:tc>
          <w:tcPr>
            <w:tcW w:w="4492" w:type="dxa"/>
            <w:gridSpan w:val="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SSN:</w:t>
            </w:r>
          </w:p>
        </w:tc>
        <w:tc>
          <w:tcPr>
            <w:tcW w:w="4424" w:type="dxa"/>
            <w:gridSpan w:val="6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36B52" w:rsidTr="00B44CEB">
        <w:trPr>
          <w:trHeight w:val="218"/>
        </w:trPr>
        <w:tc>
          <w:tcPr>
            <w:tcW w:w="117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Permanent </w:t>
            </w:r>
            <w:sdt>
              <w:sdtPr>
                <w:rPr>
                  <w:b/>
                  <w:sz w:val="20"/>
                  <w:szCs w:val="20"/>
                </w:rPr>
                <w:id w:val="-19258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vMerge w:val="restart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Non-Permanent </w:t>
            </w:r>
            <w:sdt>
              <w:sdtPr>
                <w:rPr>
                  <w:b/>
                  <w:sz w:val="20"/>
                  <w:szCs w:val="20"/>
                </w:rPr>
                <w:id w:val="-210910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62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of Service:</w:t>
            </w:r>
          </w:p>
        </w:tc>
        <w:tc>
          <w:tcPr>
            <w:tcW w:w="1278" w:type="dxa"/>
            <w:gridSpan w:val="2"/>
            <w:shd w:val="clear" w:color="auto" w:fill="DBE5F1" w:themeFill="accent1" w:themeFillTint="33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1287" w:type="dxa"/>
            <w:gridSpan w:val="2"/>
            <w:shd w:val="clear" w:color="auto" w:fill="DBE5F1" w:themeFill="accent1" w:themeFillTint="33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</w:t>
            </w:r>
          </w:p>
        </w:tc>
      </w:tr>
      <w:tr w:rsidR="00136B52" w:rsidTr="00B44CEB">
        <w:trPr>
          <w:trHeight w:val="440"/>
        </w:trPr>
        <w:tc>
          <w:tcPr>
            <w:tcW w:w="1170" w:type="dxa"/>
            <w:gridSpan w:val="2"/>
            <w:vMerge/>
            <w:shd w:val="clear" w:color="auto" w:fill="DBE5F1" w:themeFill="accent1" w:themeFillTint="33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C6D9F1" w:themeFill="text2" w:themeFillTint="33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:rsidTr="00B44CEB">
        <w:trPr>
          <w:trHeight w:val="485"/>
        </w:trPr>
        <w:tc>
          <w:tcPr>
            <w:tcW w:w="2245" w:type="dxa"/>
            <w:gridSpan w:val="3"/>
            <w:shd w:val="clear" w:color="auto" w:fill="DBE5F1" w:themeFill="accent1" w:themeFillTint="33"/>
            <w:vAlign w:val="center"/>
          </w:tcPr>
          <w:p w:rsidR="00662549" w:rsidRDefault="00662549" w:rsidP="00B44CE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Career Field </w:t>
            </w:r>
            <w:proofErr w:type="gramStart"/>
            <w:r w:rsidR="00B44CEB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xpanded?</w:t>
            </w:r>
            <w:proofErr w:type="gramEnd"/>
          </w:p>
        </w:tc>
        <w:tc>
          <w:tcPr>
            <w:tcW w:w="1260" w:type="dxa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20"/>
                  <w:szCs w:val="20"/>
                </w:rPr>
                <w:id w:val="-9332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  <w:sdt>
              <w:sdtPr>
                <w:rPr>
                  <w:b/>
                  <w:sz w:val="20"/>
                  <w:szCs w:val="20"/>
                </w:rPr>
                <w:id w:val="-7700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93" w:type="dxa"/>
            <w:gridSpan w:val="3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New Career Field:</w:t>
            </w:r>
          </w:p>
        </w:tc>
        <w:tc>
          <w:tcPr>
            <w:tcW w:w="2835" w:type="dxa"/>
            <w:gridSpan w:val="4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:rsidTr="00B44CEB">
        <w:trPr>
          <w:trHeight w:val="432"/>
        </w:trPr>
        <w:tc>
          <w:tcPr>
            <w:tcW w:w="5662" w:type="dxa"/>
            <w:gridSpan w:val="5"/>
            <w:shd w:val="clear" w:color="auto" w:fill="DBE5F1" w:themeFill="accent1" w:themeFillTint="33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Last Official PES </w:t>
            </w:r>
            <w:r w:rsidR="00136B52">
              <w:rPr>
                <w:b/>
                <w:sz w:val="20"/>
                <w:szCs w:val="20"/>
              </w:rPr>
              <w:t>Evaluation</w:t>
            </w:r>
            <w:r>
              <w:rPr>
                <w:b/>
                <w:sz w:val="20"/>
                <w:szCs w:val="20"/>
              </w:rPr>
              <w:t xml:space="preserve"> (In accordance with SCS Rule 17.15(b):</w:t>
            </w:r>
          </w:p>
        </w:tc>
        <w:tc>
          <w:tcPr>
            <w:tcW w:w="5128" w:type="dxa"/>
            <w:gridSpan w:val="7"/>
            <w:vAlign w:val="center"/>
          </w:tcPr>
          <w:p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662549" w:rsidRDefault="00662549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2702"/>
        <w:gridCol w:w="2389"/>
        <w:gridCol w:w="3008"/>
      </w:tblGrid>
      <w:tr w:rsidR="00662549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:rsidR="00662549" w:rsidRPr="00B44CEB" w:rsidRDefault="00662549" w:rsidP="00966B73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44CEB">
              <w:rPr>
                <w:b/>
                <w:color w:val="FFFFFF" w:themeColor="background1"/>
                <w:sz w:val="24"/>
              </w:rPr>
              <w:t>ACTION INFORMATION (Position Held PRIOR to Action)</w:t>
            </w:r>
          </w:p>
        </w:tc>
      </w:tr>
      <w:tr w:rsidR="00662549" w:rsidTr="00AA3E21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Position #: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Domicile: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:rsidTr="00AA3E21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Job Code: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966B73" w:rsidTr="00AA3E21">
        <w:trPr>
          <w:trHeight w:val="432"/>
        </w:trPr>
        <w:tc>
          <w:tcPr>
            <w:tcW w:w="2754" w:type="dxa"/>
            <w:vMerge w:val="restart"/>
            <w:shd w:val="clear" w:color="auto" w:fill="DBE5F1" w:themeFill="accent1" w:themeFillTint="33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Action Reason: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Laid Off </w:t>
            </w:r>
            <w:sdt>
              <w:sdtPr>
                <w:rPr>
                  <w:b/>
                  <w:sz w:val="20"/>
                  <w:szCs w:val="20"/>
                </w:rPr>
                <w:id w:val="21197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Relocated Down </w:t>
            </w:r>
            <w:sdt>
              <w:sdtPr>
                <w:rPr>
                  <w:b/>
                  <w:sz w:val="20"/>
                  <w:szCs w:val="20"/>
                </w:rPr>
                <w:id w:val="11278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8" w:type="dxa"/>
            <w:shd w:val="clear" w:color="auto" w:fill="auto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Relocated Laterally </w:t>
            </w:r>
            <w:sdt>
              <w:sdtPr>
                <w:rPr>
                  <w:b/>
                  <w:sz w:val="20"/>
                  <w:szCs w:val="20"/>
                </w:rPr>
                <w:id w:val="180334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6B73" w:rsidTr="00AA3E21">
        <w:trPr>
          <w:trHeight w:val="432"/>
        </w:trPr>
        <w:tc>
          <w:tcPr>
            <w:tcW w:w="2754" w:type="dxa"/>
            <w:vMerge/>
            <w:shd w:val="clear" w:color="auto" w:fill="DBE5F1" w:themeFill="accent1" w:themeFillTint="33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Downward Reallocation </w:t>
            </w:r>
            <w:sdt>
              <w:sdtPr>
                <w:rPr>
                  <w:b/>
                  <w:sz w:val="20"/>
                  <w:szCs w:val="20"/>
                </w:rPr>
                <w:id w:val="-2616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Lateral Reallocation </w:t>
            </w:r>
            <w:sdt>
              <w:sdtPr>
                <w:rPr>
                  <w:b/>
                  <w:sz w:val="20"/>
                  <w:szCs w:val="20"/>
                </w:rPr>
                <w:id w:val="4533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8" w:type="dxa"/>
            <w:shd w:val="clear" w:color="auto" w:fill="auto"/>
            <w:vAlign w:val="center"/>
          </w:tcPr>
          <w:p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Red Circle Rate</w:t>
            </w:r>
            <w:r w:rsidR="00AA3E21">
              <w:rPr>
                <w:b/>
                <w:sz w:val="20"/>
                <w:szCs w:val="20"/>
              </w:rPr>
              <w:t xml:space="preserve"> (SCS Rule 6.15)</w:t>
            </w:r>
            <w:r w:rsidRPr="00966B7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30497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662549" w:rsidRDefault="00662549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778"/>
        <w:gridCol w:w="1163"/>
        <w:gridCol w:w="4234"/>
      </w:tblGrid>
      <w:tr w:rsidR="00966B73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:rsidR="00966B73" w:rsidRPr="00B44CEB" w:rsidRDefault="00966B73" w:rsidP="00966B73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44CEB">
              <w:rPr>
                <w:b/>
                <w:color w:val="FFFFFF" w:themeColor="background1"/>
                <w:sz w:val="24"/>
              </w:rPr>
              <w:t>ACTION INFORMATION (Position Held AFTER Action (if applicable)</w:t>
            </w:r>
          </w:p>
        </w:tc>
      </w:tr>
      <w:tr w:rsidR="00966B73" w:rsidTr="00433623">
        <w:trPr>
          <w:trHeight w:val="432"/>
        </w:trPr>
        <w:tc>
          <w:tcPr>
            <w:tcW w:w="1638" w:type="dxa"/>
            <w:shd w:val="clear" w:color="auto" w:fill="DBE5F1" w:themeFill="accent1" w:themeFillTint="33"/>
            <w:vAlign w:val="center"/>
          </w:tcPr>
          <w:p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9378" w:type="dxa"/>
            <w:gridSpan w:val="3"/>
            <w:vAlign w:val="center"/>
          </w:tcPr>
          <w:p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966B73" w:rsidTr="00433623">
        <w:trPr>
          <w:trHeight w:val="432"/>
        </w:trPr>
        <w:tc>
          <w:tcPr>
            <w:tcW w:w="1638" w:type="dxa"/>
            <w:shd w:val="clear" w:color="auto" w:fill="DBE5F1" w:themeFill="accent1" w:themeFillTint="33"/>
            <w:vAlign w:val="center"/>
          </w:tcPr>
          <w:p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Code:</w:t>
            </w:r>
          </w:p>
        </w:tc>
        <w:tc>
          <w:tcPr>
            <w:tcW w:w="3870" w:type="dxa"/>
            <w:vAlign w:val="center"/>
          </w:tcPr>
          <w:p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#:</w:t>
            </w:r>
          </w:p>
        </w:tc>
        <w:tc>
          <w:tcPr>
            <w:tcW w:w="4338" w:type="dxa"/>
            <w:vAlign w:val="center"/>
          </w:tcPr>
          <w:p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966B73" w:rsidRDefault="00966B73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2692"/>
        <w:gridCol w:w="2702"/>
        <w:gridCol w:w="2692"/>
      </w:tblGrid>
      <w:tr w:rsidR="00B66C94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:rsidR="00B66C94" w:rsidRPr="00B44CEB" w:rsidRDefault="00B66C94" w:rsidP="00B66C94">
            <w:pPr>
              <w:pStyle w:val="NoSpacing"/>
              <w:jc w:val="center"/>
              <w:rPr>
                <w:b/>
                <w:i/>
                <w:color w:val="FFFFFF" w:themeColor="background1"/>
                <w:sz w:val="24"/>
              </w:rPr>
            </w:pPr>
            <w:r w:rsidRPr="00B44CEB">
              <w:rPr>
                <w:b/>
                <w:i/>
                <w:color w:val="FFFFFF" w:themeColor="background1"/>
                <w:sz w:val="24"/>
              </w:rPr>
              <w:t>For State Civil Service Use Only:</w:t>
            </w:r>
          </w:p>
        </w:tc>
      </w:tr>
      <w:tr w:rsidR="00B66C94" w:rsidTr="00B66C94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SCS Staff Initial:</w:t>
            </w:r>
          </w:p>
        </w:tc>
        <w:tc>
          <w:tcPr>
            <w:tcW w:w="2754" w:type="dxa"/>
            <w:vAlign w:val="center"/>
          </w:tcPr>
          <w:p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DBE5F1" w:themeFill="accent1" w:themeFillTint="33"/>
            <w:vAlign w:val="center"/>
          </w:tcPr>
          <w:p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754" w:type="dxa"/>
            <w:vAlign w:val="center"/>
          </w:tcPr>
          <w:p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192783" w:rsidRPr="006E2B2C" w:rsidRDefault="00192783" w:rsidP="006E2B2C">
      <w:pPr>
        <w:pStyle w:val="NoSpacing"/>
        <w:rPr>
          <w:b/>
          <w:sz w:val="20"/>
          <w:szCs w:val="20"/>
        </w:rPr>
      </w:pPr>
    </w:p>
    <w:sectPr w:rsidR="00192783" w:rsidRPr="006E2B2C" w:rsidSect="00A70B27">
      <w:headerReference w:type="default" r:id="rId9"/>
      <w:footerReference w:type="default" r:id="rId10"/>
      <w:pgSz w:w="12240" w:h="15840"/>
      <w:pgMar w:top="270" w:right="720" w:bottom="72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00" w:rsidRDefault="00997100" w:rsidP="00D11A93">
      <w:pPr>
        <w:spacing w:after="0" w:line="240" w:lineRule="auto"/>
      </w:pPr>
      <w:r>
        <w:separator/>
      </w:r>
    </w:p>
  </w:endnote>
  <w:endnote w:type="continuationSeparator" w:id="0">
    <w:p w:rsidR="00997100" w:rsidRDefault="00997100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923237"/>
      <w:docPartObj>
        <w:docPartGallery w:val="Page Numbers (Bottom of Page)"/>
        <w:docPartUnique/>
      </w:docPartObj>
    </w:sdtPr>
    <w:sdtEndPr/>
    <w:sdtContent>
      <w:sdt>
        <w:sdtPr>
          <w:id w:val="428095795"/>
          <w:docPartObj>
            <w:docPartGallery w:val="Page Numbers (Top of Page)"/>
            <w:docPartUnique/>
          </w:docPartObj>
        </w:sdtPr>
        <w:sdtEndPr/>
        <w:sdtContent>
          <w:p w:rsidR="006E2B2C" w:rsidRDefault="006E2B2C" w:rsidP="006E2B2C">
            <w:pPr>
              <w:pStyle w:val="Footer"/>
              <w:jc w:val="right"/>
            </w:pPr>
          </w:p>
          <w:p w:rsidR="005550A6" w:rsidRDefault="008110C7" w:rsidP="00F612EB">
            <w:pPr>
              <w:pStyle w:val="Footer"/>
              <w:jc w:val="right"/>
            </w:pPr>
          </w:p>
        </w:sdtContent>
      </w:sdt>
    </w:sdtContent>
  </w:sdt>
  <w:p w:rsidR="005550A6" w:rsidRPr="009F6931" w:rsidRDefault="005550A6" w:rsidP="009F69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00" w:rsidRDefault="00997100" w:rsidP="00D11A93">
      <w:pPr>
        <w:spacing w:after="0" w:line="240" w:lineRule="auto"/>
      </w:pPr>
      <w:r>
        <w:separator/>
      </w:r>
    </w:p>
  </w:footnote>
  <w:footnote w:type="continuationSeparator" w:id="0">
    <w:p w:rsidR="00997100" w:rsidRDefault="00997100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A6" w:rsidRPr="003447DD" w:rsidRDefault="005550A6">
    <w:pPr>
      <w:pStyle w:val="Header"/>
      <w:rPr>
        <w:sz w:val="20"/>
        <w:szCs w:val="20"/>
      </w:rPr>
    </w:pPr>
    <w:r w:rsidRPr="003447D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5"/>
    <w:rsid w:val="000160D3"/>
    <w:rsid w:val="00016C62"/>
    <w:rsid w:val="000218EF"/>
    <w:rsid w:val="000565CC"/>
    <w:rsid w:val="000778D9"/>
    <w:rsid w:val="00081D29"/>
    <w:rsid w:val="000B2FDF"/>
    <w:rsid w:val="000D4F37"/>
    <w:rsid w:val="000E323F"/>
    <w:rsid w:val="000F595A"/>
    <w:rsid w:val="00102E73"/>
    <w:rsid w:val="001046C8"/>
    <w:rsid w:val="00135994"/>
    <w:rsid w:val="00136B52"/>
    <w:rsid w:val="00183AC9"/>
    <w:rsid w:val="00192783"/>
    <w:rsid w:val="001965D0"/>
    <w:rsid w:val="00196F14"/>
    <w:rsid w:val="001B612A"/>
    <w:rsid w:val="001B6E28"/>
    <w:rsid w:val="001E6649"/>
    <w:rsid w:val="001F2816"/>
    <w:rsid w:val="001F72FC"/>
    <w:rsid w:val="00205F3A"/>
    <w:rsid w:val="00210525"/>
    <w:rsid w:val="002126E9"/>
    <w:rsid w:val="0021452F"/>
    <w:rsid w:val="00217109"/>
    <w:rsid w:val="00217EAB"/>
    <w:rsid w:val="00224C5C"/>
    <w:rsid w:val="00243346"/>
    <w:rsid w:val="00250FF4"/>
    <w:rsid w:val="00254D2D"/>
    <w:rsid w:val="002566ED"/>
    <w:rsid w:val="00261F96"/>
    <w:rsid w:val="00272F58"/>
    <w:rsid w:val="00280424"/>
    <w:rsid w:val="00282250"/>
    <w:rsid w:val="0029041A"/>
    <w:rsid w:val="002B74B1"/>
    <w:rsid w:val="002C7580"/>
    <w:rsid w:val="002E01FB"/>
    <w:rsid w:val="002F2FF7"/>
    <w:rsid w:val="002F344B"/>
    <w:rsid w:val="00305339"/>
    <w:rsid w:val="0030726B"/>
    <w:rsid w:val="003116CB"/>
    <w:rsid w:val="00311AD7"/>
    <w:rsid w:val="0031239C"/>
    <w:rsid w:val="00315163"/>
    <w:rsid w:val="00321656"/>
    <w:rsid w:val="003352A2"/>
    <w:rsid w:val="00340450"/>
    <w:rsid w:val="003447DD"/>
    <w:rsid w:val="003C64CE"/>
    <w:rsid w:val="003C6E53"/>
    <w:rsid w:val="003F12D3"/>
    <w:rsid w:val="00416DB0"/>
    <w:rsid w:val="0042271C"/>
    <w:rsid w:val="00433623"/>
    <w:rsid w:val="004607B5"/>
    <w:rsid w:val="00470A78"/>
    <w:rsid w:val="004A25A7"/>
    <w:rsid w:val="004B1956"/>
    <w:rsid w:val="004D7A58"/>
    <w:rsid w:val="004F50A9"/>
    <w:rsid w:val="00517C10"/>
    <w:rsid w:val="00527EB6"/>
    <w:rsid w:val="00530414"/>
    <w:rsid w:val="00547ED3"/>
    <w:rsid w:val="005550A6"/>
    <w:rsid w:val="00585B77"/>
    <w:rsid w:val="00591985"/>
    <w:rsid w:val="005A31E3"/>
    <w:rsid w:val="005B0210"/>
    <w:rsid w:val="005B7664"/>
    <w:rsid w:val="005F5E35"/>
    <w:rsid w:val="006002BB"/>
    <w:rsid w:val="0064560D"/>
    <w:rsid w:val="00654F0C"/>
    <w:rsid w:val="00657638"/>
    <w:rsid w:val="00657B53"/>
    <w:rsid w:val="00662549"/>
    <w:rsid w:val="00675677"/>
    <w:rsid w:val="006819F9"/>
    <w:rsid w:val="00685A14"/>
    <w:rsid w:val="00685C06"/>
    <w:rsid w:val="006872C6"/>
    <w:rsid w:val="006942CA"/>
    <w:rsid w:val="006A505C"/>
    <w:rsid w:val="006C3C94"/>
    <w:rsid w:val="006D5B3C"/>
    <w:rsid w:val="006E2B2C"/>
    <w:rsid w:val="006E56F5"/>
    <w:rsid w:val="006F2B2B"/>
    <w:rsid w:val="00715460"/>
    <w:rsid w:val="00753B35"/>
    <w:rsid w:val="00754A27"/>
    <w:rsid w:val="00760C34"/>
    <w:rsid w:val="00763179"/>
    <w:rsid w:val="0076561E"/>
    <w:rsid w:val="00772743"/>
    <w:rsid w:val="00777477"/>
    <w:rsid w:val="007C0A62"/>
    <w:rsid w:val="007E1205"/>
    <w:rsid w:val="007E5D47"/>
    <w:rsid w:val="007F7992"/>
    <w:rsid w:val="0083599C"/>
    <w:rsid w:val="008632EE"/>
    <w:rsid w:val="00884D13"/>
    <w:rsid w:val="008905C3"/>
    <w:rsid w:val="008A073C"/>
    <w:rsid w:val="008C14AD"/>
    <w:rsid w:val="008C1FDB"/>
    <w:rsid w:val="00912169"/>
    <w:rsid w:val="00912FCD"/>
    <w:rsid w:val="00943311"/>
    <w:rsid w:val="00960AE1"/>
    <w:rsid w:val="00966B73"/>
    <w:rsid w:val="00997100"/>
    <w:rsid w:val="009976C5"/>
    <w:rsid w:val="009B5654"/>
    <w:rsid w:val="009F2231"/>
    <w:rsid w:val="009F3920"/>
    <w:rsid w:val="009F6931"/>
    <w:rsid w:val="00A20546"/>
    <w:rsid w:val="00A30024"/>
    <w:rsid w:val="00A4703E"/>
    <w:rsid w:val="00A531E0"/>
    <w:rsid w:val="00A659B4"/>
    <w:rsid w:val="00A65F3C"/>
    <w:rsid w:val="00A70B27"/>
    <w:rsid w:val="00A7748F"/>
    <w:rsid w:val="00A7787F"/>
    <w:rsid w:val="00A97D26"/>
    <w:rsid w:val="00AA0442"/>
    <w:rsid w:val="00AA3E21"/>
    <w:rsid w:val="00AB0445"/>
    <w:rsid w:val="00AC0136"/>
    <w:rsid w:val="00AD2E17"/>
    <w:rsid w:val="00AE2950"/>
    <w:rsid w:val="00AE3C36"/>
    <w:rsid w:val="00AF2F33"/>
    <w:rsid w:val="00AF4F38"/>
    <w:rsid w:val="00AF54AC"/>
    <w:rsid w:val="00B16697"/>
    <w:rsid w:val="00B26494"/>
    <w:rsid w:val="00B375B9"/>
    <w:rsid w:val="00B44CEB"/>
    <w:rsid w:val="00B6683C"/>
    <w:rsid w:val="00B66C94"/>
    <w:rsid w:val="00B8632C"/>
    <w:rsid w:val="00BC4EED"/>
    <w:rsid w:val="00BD0776"/>
    <w:rsid w:val="00BE38F3"/>
    <w:rsid w:val="00C16A32"/>
    <w:rsid w:val="00C21894"/>
    <w:rsid w:val="00C368CF"/>
    <w:rsid w:val="00C54C4B"/>
    <w:rsid w:val="00C6558A"/>
    <w:rsid w:val="00C803CB"/>
    <w:rsid w:val="00C93E89"/>
    <w:rsid w:val="00C951E1"/>
    <w:rsid w:val="00CC3586"/>
    <w:rsid w:val="00CE0D04"/>
    <w:rsid w:val="00D11A93"/>
    <w:rsid w:val="00D3238D"/>
    <w:rsid w:val="00D35B38"/>
    <w:rsid w:val="00D53931"/>
    <w:rsid w:val="00D659B6"/>
    <w:rsid w:val="00D82945"/>
    <w:rsid w:val="00D96BB4"/>
    <w:rsid w:val="00DB2ABF"/>
    <w:rsid w:val="00DE02DF"/>
    <w:rsid w:val="00DE06B9"/>
    <w:rsid w:val="00DF0F88"/>
    <w:rsid w:val="00DF134A"/>
    <w:rsid w:val="00E33675"/>
    <w:rsid w:val="00E55F5B"/>
    <w:rsid w:val="00E73AB4"/>
    <w:rsid w:val="00E831F2"/>
    <w:rsid w:val="00E86634"/>
    <w:rsid w:val="00EC66D4"/>
    <w:rsid w:val="00ED4ED7"/>
    <w:rsid w:val="00EF1E23"/>
    <w:rsid w:val="00EF2750"/>
    <w:rsid w:val="00EF6A21"/>
    <w:rsid w:val="00F0282B"/>
    <w:rsid w:val="00F13152"/>
    <w:rsid w:val="00F17D97"/>
    <w:rsid w:val="00F30A44"/>
    <w:rsid w:val="00F612EB"/>
    <w:rsid w:val="00F6619C"/>
    <w:rsid w:val="00FB3E5F"/>
    <w:rsid w:val="00FC0E64"/>
    <w:rsid w:val="00FC3133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C4FFC9E"/>
  <w15:docId w15:val="{817DCF2A-9B1B-4305-AD16-B74AD11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pPr>
      <w:spacing w:after="0" w:line="240" w:lineRule="auto"/>
    </w:pPr>
  </w:style>
  <w:style w:type="table" w:styleId="MediumList1-Accent6">
    <w:name w:val="Medium List 1 Accent 6"/>
    <w:basedOn w:val="TableNormal"/>
    <w:uiPriority w:val="65"/>
    <w:rsid w:val="008359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30A44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FC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9828-463F-4BB2-9A3B-6658B46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Lindsay Ruiz de Chavez</cp:lastModifiedBy>
  <cp:revision>2</cp:revision>
  <cp:lastPrinted>2013-07-30T20:34:00Z</cp:lastPrinted>
  <dcterms:created xsi:type="dcterms:W3CDTF">2018-07-10T15:54:00Z</dcterms:created>
  <dcterms:modified xsi:type="dcterms:W3CDTF">2018-07-10T15:54:00Z</dcterms:modified>
</cp:coreProperties>
</file>